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B36DB" w14:textId="77777777" w:rsidR="003300FD" w:rsidRPr="00967DDE" w:rsidRDefault="00F51C71">
      <w:pPr>
        <w:rPr>
          <w:rFonts w:ascii="Hind" w:hAnsi="Hind" w:cs="Hind"/>
          <w:color w:val="000000" w:themeColor="text1"/>
          <w:sz w:val="22"/>
          <w:szCs w:val="22"/>
        </w:rPr>
      </w:pPr>
      <w:r w:rsidRPr="00967DDE">
        <w:rPr>
          <w:rFonts w:ascii="Hind" w:hAnsi="Hind" w:cs="Hind"/>
          <w:noProof/>
          <w:color w:val="000000" w:themeColor="text1"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3A2E94" wp14:editId="7719CCE3">
                <wp:simplePos x="0" y="0"/>
                <wp:positionH relativeFrom="column">
                  <wp:posOffset>3956685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3970" b="2603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6310C" w14:textId="77777777" w:rsidR="00F51C71" w:rsidRDefault="00F51C71" w:rsidP="00F51C71">
                            <w:pPr>
                              <w:jc w:val="right"/>
                            </w:pPr>
                            <w:r>
                              <w:t>Child Health Services</w:t>
                            </w:r>
                          </w:p>
                          <w:p w14:paraId="2A144E8F" w14:textId="77777777" w:rsidR="00F51C71" w:rsidRDefault="00F51C71" w:rsidP="00F51C71">
                            <w:pPr>
                              <w:jc w:val="right"/>
                            </w:pPr>
                            <w:r>
                              <w:t>130 Upper Commercial Street</w:t>
                            </w:r>
                          </w:p>
                          <w:p w14:paraId="68169C70" w14:textId="77777777" w:rsidR="00F51C71" w:rsidRDefault="00F51C71" w:rsidP="00F51C71">
                            <w:pPr>
                              <w:jc w:val="right"/>
                            </w:pPr>
                            <w:r>
                              <w:t>BATLEY</w:t>
                            </w:r>
                          </w:p>
                          <w:p w14:paraId="467C6262" w14:textId="77777777" w:rsidR="00F51C71" w:rsidRDefault="00F51C71" w:rsidP="00F51C71">
                            <w:pPr>
                              <w:jc w:val="right"/>
                            </w:pPr>
                            <w:r>
                              <w:t>West Yorkshire</w:t>
                            </w:r>
                          </w:p>
                          <w:p w14:paraId="2CD72072" w14:textId="77777777" w:rsidR="00F51C71" w:rsidRDefault="00F51C71" w:rsidP="00F51C71">
                            <w:pPr>
                              <w:jc w:val="right"/>
                            </w:pPr>
                            <w:r>
                              <w:t>WF17 5ED</w:t>
                            </w:r>
                          </w:p>
                          <w:p w14:paraId="4B3841F8" w14:textId="3588D111" w:rsidR="004425B0" w:rsidRDefault="00F51C71" w:rsidP="00B2418F">
                            <w:pPr>
                              <w:jc w:val="right"/>
                            </w:pPr>
                            <w:r>
                              <w:t>Tel: 0303 003 4</w:t>
                            </w:r>
                            <w:r w:rsidR="0079235E">
                              <w:t>488</w:t>
                            </w:r>
                          </w:p>
                          <w:p w14:paraId="4847ACB2" w14:textId="77777777" w:rsidR="007712A4" w:rsidRDefault="007712A4" w:rsidP="00F51C71">
                            <w:pPr>
                              <w:jc w:val="right"/>
                            </w:pPr>
                            <w:hyperlink r:id="rId11" w:history="1">
                              <w:r w:rsidRPr="00C34C26">
                                <w:rPr>
                                  <w:rStyle w:val="Hyperlink"/>
                                </w:rPr>
                                <w:t>www.locala.org.uk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3A2E94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311.5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D+OFfY3QAAAAgBAAAPAAAAZHJzL2Rvd25yZXYueG1sTI/NTsMwEITvSLyDtUhc&#10;EHViUNuEOBVCKjeEKKjnbbzEUf0T2W4a3h5zosfRjGa+aTazNWyiEAfvJJSLAhi5zqvB9RK+Prf3&#10;a2AxoVNovCMJPxRh015fNVgrf3YfNO1Sz3KJizVK0CmNNeex02QxLvxILnvfPlhMWYaeq4DnXG4N&#10;F0Wx5BYHlxc0jvSiqTvuTlYCHacS/fb1Td+9D0EZvbL9fiXl7c38/AQs0Zz+w/CHn9GhzUwHf3Iq&#10;MiNhKR7KHJWQH2W7qh4rYAcJQpQCeNvwywPtLwAAAP//AwBQSwECLQAUAAYACAAAACEAtoM4kv4A&#10;AADhAQAAEwAAAAAAAAAAAAAAAAAAAAAAW0NvbnRlbnRfVHlwZXNdLnhtbFBLAQItABQABgAIAAAA&#10;IQA4/SH/1gAAAJQBAAALAAAAAAAAAAAAAAAAAC8BAABfcmVscy8ucmVsc1BLAQItABQABgAIAAAA&#10;IQDU7+poFwIAAB8EAAAOAAAAAAAAAAAAAAAAAC4CAABkcnMvZTJvRG9jLnhtbFBLAQItABQABgAI&#10;AAAAIQD+OFfY3QAAAAgBAAAPAAAAAAAAAAAAAAAAAHEEAABkcnMvZG93bnJldi54bWxQSwUGAAAA&#10;AAQABADzAAAAewUAAAAA&#10;" strokecolor="white [3212]">
                <v:textbox style="mso-fit-shape-to-text:t">
                  <w:txbxContent>
                    <w:p w14:paraId="0F86310C" w14:textId="77777777" w:rsidR="00F51C71" w:rsidRDefault="00F51C71" w:rsidP="00F51C71">
                      <w:pPr>
                        <w:jc w:val="right"/>
                      </w:pPr>
                      <w:r>
                        <w:t>Child Health Services</w:t>
                      </w:r>
                    </w:p>
                    <w:p w14:paraId="2A144E8F" w14:textId="77777777" w:rsidR="00F51C71" w:rsidRDefault="00F51C71" w:rsidP="00F51C71">
                      <w:pPr>
                        <w:jc w:val="right"/>
                      </w:pPr>
                      <w:r>
                        <w:t>130 Upper Commercial Street</w:t>
                      </w:r>
                    </w:p>
                    <w:p w14:paraId="68169C70" w14:textId="77777777" w:rsidR="00F51C71" w:rsidRDefault="00F51C71" w:rsidP="00F51C71">
                      <w:pPr>
                        <w:jc w:val="right"/>
                      </w:pPr>
                      <w:r>
                        <w:t>BATLEY</w:t>
                      </w:r>
                    </w:p>
                    <w:p w14:paraId="467C6262" w14:textId="77777777" w:rsidR="00F51C71" w:rsidRDefault="00F51C71" w:rsidP="00F51C71">
                      <w:pPr>
                        <w:jc w:val="right"/>
                      </w:pPr>
                      <w:r>
                        <w:t>West Yorkshire</w:t>
                      </w:r>
                    </w:p>
                    <w:p w14:paraId="2CD72072" w14:textId="77777777" w:rsidR="00F51C71" w:rsidRDefault="00F51C71" w:rsidP="00F51C71">
                      <w:pPr>
                        <w:jc w:val="right"/>
                      </w:pPr>
                      <w:r>
                        <w:t>WF17 5ED</w:t>
                      </w:r>
                    </w:p>
                    <w:p w14:paraId="4B3841F8" w14:textId="3588D111" w:rsidR="004425B0" w:rsidRDefault="00F51C71" w:rsidP="00B2418F">
                      <w:pPr>
                        <w:jc w:val="right"/>
                      </w:pPr>
                      <w:r>
                        <w:t>Tel: 0303 003 4</w:t>
                      </w:r>
                      <w:r w:rsidR="0079235E">
                        <w:t>488</w:t>
                      </w:r>
                    </w:p>
                    <w:p w14:paraId="4847ACB2" w14:textId="77777777" w:rsidR="007712A4" w:rsidRDefault="007712A4" w:rsidP="00F51C71">
                      <w:pPr>
                        <w:jc w:val="right"/>
                      </w:pPr>
                      <w:hyperlink r:id="rId12" w:history="1">
                        <w:r w:rsidRPr="00C34C26">
                          <w:rPr>
                            <w:rStyle w:val="Hyperlink"/>
                          </w:rPr>
                          <w:t>www.locala.org.uk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842F3F" w14:textId="77777777" w:rsidR="00562101" w:rsidRPr="00967DDE" w:rsidRDefault="00562101">
      <w:pPr>
        <w:rPr>
          <w:rFonts w:ascii="Hind" w:hAnsi="Hind" w:cs="Hind"/>
          <w:color w:val="000000" w:themeColor="text1"/>
          <w:sz w:val="22"/>
          <w:szCs w:val="22"/>
        </w:rPr>
      </w:pPr>
    </w:p>
    <w:p w14:paraId="6B156CDC" w14:textId="77777777" w:rsidR="00661C01" w:rsidRPr="00967DDE" w:rsidRDefault="00661C01">
      <w:pPr>
        <w:rPr>
          <w:rFonts w:ascii="Hind" w:hAnsi="Hind" w:cs="Hind"/>
          <w:color w:val="000000" w:themeColor="text1"/>
          <w:sz w:val="22"/>
          <w:szCs w:val="22"/>
        </w:rPr>
      </w:pPr>
    </w:p>
    <w:p w14:paraId="0377EC01" w14:textId="1A666DBF" w:rsidR="002A3026" w:rsidRPr="00967DDE" w:rsidRDefault="00A907CB" w:rsidP="002643E9">
      <w:pPr>
        <w:ind w:left="283" w:right="360"/>
        <w:jc w:val="both"/>
        <w:rPr>
          <w:rFonts w:ascii="Hind" w:hAnsi="Hind" w:cs="Hind"/>
          <w:sz w:val="22"/>
          <w:szCs w:val="22"/>
        </w:rPr>
      </w:pPr>
      <w:r>
        <w:rPr>
          <w:rFonts w:ascii="Hind" w:hAnsi="Hind" w:cs="Hind"/>
          <w:sz w:val="22"/>
          <w:szCs w:val="22"/>
        </w:rPr>
        <w:t>December</w:t>
      </w:r>
      <w:r w:rsidR="004665C7">
        <w:rPr>
          <w:rFonts w:ascii="Hind" w:hAnsi="Hind" w:cs="Hind"/>
          <w:sz w:val="22"/>
          <w:szCs w:val="22"/>
        </w:rPr>
        <w:t xml:space="preserve"> 2024</w:t>
      </w:r>
    </w:p>
    <w:p w14:paraId="43FF2432" w14:textId="77777777" w:rsidR="002A3026" w:rsidRPr="00967DDE" w:rsidRDefault="002A3026" w:rsidP="002643E9">
      <w:pPr>
        <w:ind w:left="283" w:right="360"/>
        <w:jc w:val="both"/>
        <w:rPr>
          <w:rFonts w:ascii="Hind" w:hAnsi="Hind" w:cs="Hind"/>
          <w:sz w:val="22"/>
          <w:szCs w:val="22"/>
        </w:rPr>
      </w:pPr>
    </w:p>
    <w:p w14:paraId="5F76B931" w14:textId="3086F203" w:rsidR="002643E9" w:rsidRPr="00967DDE" w:rsidRDefault="002A3026" w:rsidP="002643E9">
      <w:pPr>
        <w:ind w:left="283" w:right="360"/>
        <w:jc w:val="both"/>
        <w:rPr>
          <w:rFonts w:ascii="Hind" w:hAnsi="Hind" w:cs="Hind"/>
          <w:sz w:val="22"/>
          <w:szCs w:val="22"/>
        </w:rPr>
      </w:pPr>
      <w:r w:rsidRPr="00967DDE">
        <w:rPr>
          <w:rFonts w:ascii="Hind" w:hAnsi="Hind" w:cs="Hind"/>
          <w:sz w:val="22"/>
          <w:szCs w:val="22"/>
        </w:rPr>
        <w:t>D</w:t>
      </w:r>
      <w:r w:rsidR="002643E9" w:rsidRPr="00967DDE">
        <w:rPr>
          <w:rFonts w:ascii="Hind" w:hAnsi="Hind" w:cs="Hind"/>
          <w:sz w:val="22"/>
          <w:szCs w:val="22"/>
        </w:rPr>
        <w:t>ear Parent</w:t>
      </w:r>
    </w:p>
    <w:p w14:paraId="68AB66A3" w14:textId="77777777" w:rsidR="00BC1D3A" w:rsidRPr="00967DDE" w:rsidRDefault="00BC1D3A" w:rsidP="002643E9">
      <w:pPr>
        <w:ind w:left="283" w:right="360"/>
        <w:jc w:val="both"/>
        <w:rPr>
          <w:rFonts w:ascii="Hind" w:hAnsi="Hind" w:cs="Hind"/>
          <w:sz w:val="22"/>
          <w:szCs w:val="22"/>
        </w:rPr>
      </w:pPr>
    </w:p>
    <w:p w14:paraId="128D7341" w14:textId="7E597900" w:rsidR="002643E9" w:rsidRPr="00967DDE" w:rsidRDefault="002A3026" w:rsidP="00CD2402">
      <w:pPr>
        <w:ind w:left="1003" w:right="360" w:hanging="720"/>
        <w:jc w:val="both"/>
        <w:rPr>
          <w:rFonts w:ascii="Hind" w:hAnsi="Hind" w:cs="Hind"/>
          <w:sz w:val="22"/>
          <w:szCs w:val="22"/>
          <w:u w:val="single"/>
        </w:rPr>
      </w:pPr>
      <w:r w:rsidRPr="00967DDE">
        <w:rPr>
          <w:rFonts w:ascii="Hind" w:hAnsi="Hind" w:cs="Hind"/>
          <w:sz w:val="22"/>
          <w:szCs w:val="22"/>
          <w:u w:val="single"/>
        </w:rPr>
        <w:t xml:space="preserve">Year 9 </w:t>
      </w:r>
      <w:r w:rsidR="003300FD">
        <w:rPr>
          <w:rFonts w:ascii="Hind" w:hAnsi="Hind" w:cs="Hind"/>
          <w:sz w:val="22"/>
          <w:szCs w:val="22"/>
          <w:u w:val="single"/>
        </w:rPr>
        <w:t>–</w:t>
      </w:r>
      <w:r w:rsidRPr="00967DDE">
        <w:rPr>
          <w:rFonts w:ascii="Hind" w:hAnsi="Hind" w:cs="Hind"/>
          <w:sz w:val="22"/>
          <w:szCs w:val="22"/>
          <w:u w:val="single"/>
        </w:rPr>
        <w:t xml:space="preserve"> </w:t>
      </w:r>
      <w:r w:rsidR="003300FD">
        <w:rPr>
          <w:rFonts w:ascii="Hind" w:hAnsi="Hind" w:cs="Hind"/>
          <w:sz w:val="22"/>
          <w:szCs w:val="22"/>
          <w:u w:val="single"/>
        </w:rPr>
        <w:t xml:space="preserve">Routine </w:t>
      </w:r>
      <w:r w:rsidR="002643E9" w:rsidRPr="00967DDE">
        <w:rPr>
          <w:rFonts w:ascii="Hind" w:hAnsi="Hind" w:cs="Hind"/>
          <w:sz w:val="22"/>
          <w:szCs w:val="22"/>
          <w:u w:val="single"/>
        </w:rPr>
        <w:t>Diphtheria, Tetanus</w:t>
      </w:r>
      <w:r w:rsidR="00967DDE" w:rsidRPr="00967DDE">
        <w:rPr>
          <w:rFonts w:ascii="Hind" w:hAnsi="Hind" w:cs="Hind"/>
          <w:sz w:val="22"/>
          <w:szCs w:val="22"/>
          <w:u w:val="single"/>
        </w:rPr>
        <w:t xml:space="preserve">, </w:t>
      </w:r>
      <w:r w:rsidR="002643E9" w:rsidRPr="00967DDE">
        <w:rPr>
          <w:rFonts w:ascii="Hind" w:hAnsi="Hind" w:cs="Hind"/>
          <w:sz w:val="22"/>
          <w:szCs w:val="22"/>
          <w:u w:val="single"/>
        </w:rPr>
        <w:t>Polio</w:t>
      </w:r>
      <w:r w:rsidR="00CD6628" w:rsidRPr="00967DDE">
        <w:rPr>
          <w:rFonts w:ascii="Hind" w:hAnsi="Hind" w:cs="Hind"/>
          <w:sz w:val="22"/>
          <w:szCs w:val="22"/>
          <w:u w:val="single"/>
        </w:rPr>
        <w:t xml:space="preserve">, </w:t>
      </w:r>
      <w:r w:rsidR="002643E9" w:rsidRPr="00967DDE">
        <w:rPr>
          <w:rFonts w:ascii="Hind" w:hAnsi="Hind" w:cs="Hind"/>
          <w:sz w:val="22"/>
          <w:szCs w:val="22"/>
          <w:u w:val="single"/>
        </w:rPr>
        <w:t>Meningitis ACWY</w:t>
      </w:r>
      <w:r w:rsidR="00C51A9D" w:rsidRPr="00967DDE">
        <w:rPr>
          <w:rFonts w:ascii="Hind" w:hAnsi="Hind" w:cs="Hind"/>
          <w:sz w:val="22"/>
          <w:szCs w:val="22"/>
          <w:u w:val="single"/>
        </w:rPr>
        <w:t xml:space="preserve"> and M</w:t>
      </w:r>
      <w:r w:rsidR="00967DDE" w:rsidRPr="00967DDE">
        <w:rPr>
          <w:rFonts w:ascii="Hind" w:hAnsi="Hind" w:cs="Hind"/>
          <w:sz w:val="22"/>
          <w:szCs w:val="22"/>
          <w:u w:val="single"/>
        </w:rPr>
        <w:t>easles/</w:t>
      </w:r>
      <w:r w:rsidR="00C51A9D" w:rsidRPr="00967DDE">
        <w:rPr>
          <w:rFonts w:ascii="Hind" w:hAnsi="Hind" w:cs="Hind"/>
          <w:sz w:val="22"/>
          <w:szCs w:val="22"/>
          <w:u w:val="single"/>
        </w:rPr>
        <w:t>M</w:t>
      </w:r>
      <w:r w:rsidR="00967DDE" w:rsidRPr="00967DDE">
        <w:rPr>
          <w:rFonts w:ascii="Hind" w:hAnsi="Hind" w:cs="Hind"/>
          <w:sz w:val="22"/>
          <w:szCs w:val="22"/>
          <w:u w:val="single"/>
        </w:rPr>
        <w:t>umps/</w:t>
      </w:r>
      <w:r w:rsidR="00C51A9D" w:rsidRPr="00967DDE">
        <w:rPr>
          <w:rFonts w:ascii="Hind" w:hAnsi="Hind" w:cs="Hind"/>
          <w:sz w:val="22"/>
          <w:szCs w:val="22"/>
          <w:u w:val="single"/>
        </w:rPr>
        <w:t>R</w:t>
      </w:r>
      <w:r w:rsidR="00967DDE" w:rsidRPr="00967DDE">
        <w:rPr>
          <w:rFonts w:ascii="Hind" w:hAnsi="Hind" w:cs="Hind"/>
          <w:sz w:val="22"/>
          <w:szCs w:val="22"/>
          <w:u w:val="single"/>
        </w:rPr>
        <w:t>ubella</w:t>
      </w:r>
      <w:r w:rsidR="00C51A9D" w:rsidRPr="00967DDE">
        <w:rPr>
          <w:rFonts w:ascii="Hind" w:hAnsi="Hind" w:cs="Hind"/>
          <w:sz w:val="22"/>
          <w:szCs w:val="22"/>
          <w:u w:val="single"/>
        </w:rPr>
        <w:t xml:space="preserve"> </w:t>
      </w:r>
    </w:p>
    <w:p w14:paraId="578B37A3" w14:textId="77777777" w:rsidR="00756AC5" w:rsidRPr="00967DDE" w:rsidRDefault="00756AC5" w:rsidP="007A5DCE">
      <w:pPr>
        <w:ind w:left="1003" w:right="360" w:hanging="720"/>
        <w:rPr>
          <w:rFonts w:ascii="Hind" w:hAnsi="Hind" w:cs="Hind"/>
          <w:sz w:val="22"/>
          <w:szCs w:val="22"/>
          <w:u w:val="single"/>
        </w:rPr>
      </w:pPr>
    </w:p>
    <w:p w14:paraId="44806273" w14:textId="0BFC8570" w:rsidR="00661C5C" w:rsidRPr="00967DDE" w:rsidRDefault="007C687A" w:rsidP="00967DDE">
      <w:pPr>
        <w:ind w:left="283" w:right="360"/>
        <w:rPr>
          <w:rFonts w:ascii="Hind" w:hAnsi="Hind" w:cs="Hind"/>
          <w:sz w:val="22"/>
          <w:szCs w:val="22"/>
        </w:rPr>
      </w:pPr>
      <w:r w:rsidRPr="00967DDE">
        <w:rPr>
          <w:rFonts w:ascii="Hind" w:hAnsi="Hind" w:cs="Hind"/>
          <w:sz w:val="22"/>
          <w:szCs w:val="22"/>
        </w:rPr>
        <w:t xml:space="preserve">It is now time for your </w:t>
      </w:r>
      <w:r w:rsidR="00FD6F02" w:rsidRPr="00967DDE">
        <w:rPr>
          <w:rFonts w:ascii="Hind" w:hAnsi="Hind" w:cs="Hind"/>
          <w:sz w:val="22"/>
          <w:szCs w:val="22"/>
        </w:rPr>
        <w:t>child</w:t>
      </w:r>
      <w:r w:rsidRPr="00967DDE">
        <w:rPr>
          <w:rFonts w:ascii="Hind" w:hAnsi="Hind" w:cs="Hind"/>
          <w:sz w:val="22"/>
          <w:szCs w:val="22"/>
        </w:rPr>
        <w:t xml:space="preserve"> to have their </w:t>
      </w:r>
      <w:r w:rsidR="00967DDE" w:rsidRPr="00967DDE">
        <w:rPr>
          <w:rFonts w:ascii="Hind" w:hAnsi="Hind" w:cs="Hind"/>
          <w:sz w:val="22"/>
          <w:szCs w:val="22"/>
        </w:rPr>
        <w:t>teenage</w:t>
      </w:r>
      <w:r w:rsidRPr="00967DDE">
        <w:rPr>
          <w:rFonts w:ascii="Hind" w:hAnsi="Hind" w:cs="Hind"/>
          <w:sz w:val="22"/>
          <w:szCs w:val="22"/>
        </w:rPr>
        <w:t xml:space="preserve"> immunisations to give them long term protection</w:t>
      </w:r>
      <w:r w:rsidR="00967DDE" w:rsidRPr="00967DDE">
        <w:rPr>
          <w:rFonts w:ascii="Hind" w:hAnsi="Hind" w:cs="Hind"/>
          <w:sz w:val="22"/>
          <w:szCs w:val="22"/>
        </w:rPr>
        <w:t xml:space="preserve"> against the diseases listed above.  </w:t>
      </w:r>
      <w:r w:rsidR="00661C5C" w:rsidRPr="00967DDE">
        <w:rPr>
          <w:rFonts w:ascii="Hind" w:hAnsi="Hind" w:cs="Hind"/>
          <w:sz w:val="22"/>
          <w:szCs w:val="22"/>
        </w:rPr>
        <w:t xml:space="preserve">Please click on the link below and use the code listed to complete the form </w:t>
      </w:r>
      <w:r w:rsidR="002A3026" w:rsidRPr="00967DDE">
        <w:rPr>
          <w:rFonts w:ascii="Hind" w:hAnsi="Hind" w:cs="Hind"/>
          <w:sz w:val="22"/>
          <w:szCs w:val="22"/>
        </w:rPr>
        <w:t>as soon as possible.</w:t>
      </w:r>
    </w:p>
    <w:p w14:paraId="43EB141F" w14:textId="77777777" w:rsidR="00B352EC" w:rsidRPr="00F268C0" w:rsidRDefault="00B352EC" w:rsidP="00B352EC">
      <w:pPr>
        <w:pStyle w:val="NormalWeb"/>
        <w:shd w:val="clear" w:color="auto" w:fill="FEFEFE"/>
        <w:ind w:firstLine="283"/>
        <w:rPr>
          <w:rFonts w:ascii="Hind" w:hAnsi="Hind" w:cs="Hind"/>
          <w:sz w:val="22"/>
          <w:szCs w:val="22"/>
          <w:u w:val="single"/>
        </w:rPr>
      </w:pPr>
      <w:hyperlink r:id="rId13" w:history="1">
        <w:r w:rsidRPr="00F268C0">
          <w:rPr>
            <w:rStyle w:val="Hyperlink"/>
            <w:rFonts w:ascii="Hind" w:hAnsi="Hind" w:cs="Hind"/>
            <w:sz w:val="22"/>
            <w:szCs w:val="22"/>
          </w:rPr>
          <w:t>https://www.locala.org.uk/services/immunisation-service/teenage-immunisations-north-kirklees</w:t>
        </w:r>
      </w:hyperlink>
    </w:p>
    <w:p w14:paraId="1BAA8553" w14:textId="7F84383B" w:rsidR="00661C5C" w:rsidRPr="00967DDE" w:rsidRDefault="00661C5C" w:rsidP="00661C5C">
      <w:pPr>
        <w:ind w:firstLine="283"/>
        <w:rPr>
          <w:rFonts w:ascii="Hind" w:eastAsia="Times New Roman" w:hAnsi="Hind" w:cs="Hind"/>
          <w:color w:val="000000"/>
          <w:sz w:val="22"/>
          <w:szCs w:val="22"/>
          <w:lang w:eastAsia="en-GB"/>
        </w:rPr>
      </w:pPr>
      <w:r w:rsidRPr="00967DDE">
        <w:rPr>
          <w:rFonts w:ascii="Hind" w:hAnsi="Hind" w:cs="Hind"/>
          <w:sz w:val="22"/>
          <w:szCs w:val="22"/>
        </w:rPr>
        <w:t xml:space="preserve">You will need the following code </w:t>
      </w:r>
      <w:r w:rsidR="000D28B8" w:rsidRPr="000D28B8">
        <w:rPr>
          <w:rFonts w:ascii="Hind" w:eastAsia="Times New Roman" w:hAnsi="Hind" w:cs="Hind"/>
          <w:color w:val="000000"/>
          <w:sz w:val="22"/>
          <w:szCs w:val="22"/>
          <w:highlight w:val="yellow"/>
          <w:lang w:eastAsia="en-GB"/>
        </w:rPr>
        <w:t>136283</w:t>
      </w:r>
    </w:p>
    <w:p w14:paraId="4A14456E" w14:textId="77777777" w:rsidR="002A3026" w:rsidRPr="00967DDE" w:rsidRDefault="002A3026" w:rsidP="00661C5C">
      <w:pPr>
        <w:ind w:firstLine="283"/>
        <w:rPr>
          <w:rFonts w:ascii="Hind" w:eastAsia="Times New Roman" w:hAnsi="Hind" w:cs="Hind"/>
          <w:color w:val="000000"/>
          <w:sz w:val="22"/>
          <w:szCs w:val="22"/>
          <w:lang w:eastAsia="en-GB"/>
        </w:rPr>
      </w:pPr>
    </w:p>
    <w:p w14:paraId="65224362" w14:textId="7CB0C256" w:rsidR="002A3026" w:rsidRPr="00967DDE" w:rsidRDefault="002A3026" w:rsidP="002A3026">
      <w:pPr>
        <w:ind w:left="283"/>
        <w:rPr>
          <w:rFonts w:ascii="Hind" w:eastAsia="Times New Roman" w:hAnsi="Hind" w:cs="Hind"/>
          <w:color w:val="000000"/>
          <w:sz w:val="22"/>
          <w:szCs w:val="22"/>
          <w:lang w:eastAsia="en-GB"/>
        </w:rPr>
      </w:pPr>
      <w:r w:rsidRPr="00967DDE">
        <w:rPr>
          <w:rFonts w:ascii="Hind" w:eastAsia="Times New Roman" w:hAnsi="Hind" w:cs="Hind"/>
          <w:color w:val="000000"/>
          <w:sz w:val="22"/>
          <w:szCs w:val="22"/>
          <w:lang w:eastAsia="en-GB"/>
        </w:rPr>
        <w:t xml:space="preserve">Meningitis and what to look out for </w:t>
      </w:r>
      <w:hyperlink r:id="rId14" w:history="1">
        <w:r w:rsidRPr="00967DDE">
          <w:rPr>
            <w:rFonts w:ascii="Hind" w:hAnsi="Hind" w:cs="Hind"/>
            <w:color w:val="0000FF"/>
            <w:sz w:val="22"/>
            <w:szCs w:val="22"/>
            <w:u w:val="single"/>
          </w:rPr>
          <w:t>Meningitis: don't ignore the signs and symptoms - GOV.UK (www.gov.uk)</w:t>
        </w:r>
      </w:hyperlink>
    </w:p>
    <w:p w14:paraId="77C98D0D" w14:textId="77777777" w:rsidR="00661C5C" w:rsidRPr="00967DDE" w:rsidRDefault="00661C5C" w:rsidP="00661C5C">
      <w:pPr>
        <w:rPr>
          <w:rFonts w:ascii="Hind" w:eastAsia="Times New Roman" w:hAnsi="Hind" w:cs="Hind"/>
          <w:color w:val="000000"/>
          <w:sz w:val="22"/>
          <w:szCs w:val="22"/>
          <w:lang w:eastAsia="en-GB"/>
        </w:rPr>
      </w:pPr>
    </w:p>
    <w:p w14:paraId="0A352C01" w14:textId="4833B5C0" w:rsidR="00661C5C" w:rsidRPr="00967DDE" w:rsidRDefault="00661C5C" w:rsidP="00661C5C">
      <w:pPr>
        <w:ind w:left="283"/>
        <w:rPr>
          <w:rFonts w:ascii="Hind" w:hAnsi="Hind" w:cs="Hind"/>
          <w:b/>
          <w:bCs/>
          <w:sz w:val="22"/>
          <w:szCs w:val="22"/>
        </w:rPr>
      </w:pPr>
      <w:r w:rsidRPr="00967DDE">
        <w:rPr>
          <w:rFonts w:ascii="Hind" w:hAnsi="Hind" w:cs="Hind"/>
          <w:b/>
          <w:bCs/>
          <w:sz w:val="22"/>
          <w:szCs w:val="22"/>
        </w:rPr>
        <w:t xml:space="preserve">If you do not wish for your child to receive either vaccines but do not want to complete the electronic consent form, please email us on </w:t>
      </w:r>
      <w:hyperlink r:id="rId15" w:history="1">
        <w:r w:rsidRPr="00967DDE">
          <w:rPr>
            <w:rStyle w:val="Hyperlink"/>
            <w:rFonts w:ascii="Hind" w:hAnsi="Hind" w:cs="Hind"/>
            <w:b/>
            <w:bCs/>
            <w:sz w:val="22"/>
            <w:szCs w:val="22"/>
          </w:rPr>
          <w:t>LCP.localachildhealth@locala.org.uk</w:t>
        </w:r>
      </w:hyperlink>
      <w:r w:rsidRPr="00967DDE">
        <w:rPr>
          <w:rFonts w:ascii="Hind" w:hAnsi="Hind" w:cs="Hind"/>
          <w:b/>
          <w:bCs/>
          <w:sz w:val="22"/>
          <w:szCs w:val="22"/>
        </w:rPr>
        <w:t xml:space="preserve"> with your child’s name, date of birth and confirm that you wish to decline consent</w:t>
      </w:r>
      <w:r w:rsidR="00CF48C2" w:rsidRPr="00967DDE">
        <w:rPr>
          <w:rFonts w:ascii="Hind" w:hAnsi="Hind" w:cs="Hind"/>
          <w:b/>
          <w:bCs/>
          <w:sz w:val="22"/>
          <w:szCs w:val="22"/>
        </w:rPr>
        <w:t xml:space="preserve"> for both vaccines. If you want one but not the </w:t>
      </w:r>
      <w:r w:rsidR="00967DDE" w:rsidRPr="00967DDE">
        <w:rPr>
          <w:rFonts w:ascii="Hind" w:hAnsi="Hind" w:cs="Hind"/>
          <w:b/>
          <w:bCs/>
          <w:sz w:val="22"/>
          <w:szCs w:val="22"/>
        </w:rPr>
        <w:t>other,</w:t>
      </w:r>
      <w:r w:rsidR="00CF48C2" w:rsidRPr="00967DDE">
        <w:rPr>
          <w:rFonts w:ascii="Hind" w:hAnsi="Hind" w:cs="Hind"/>
          <w:b/>
          <w:bCs/>
          <w:sz w:val="22"/>
          <w:szCs w:val="22"/>
        </w:rPr>
        <w:t xml:space="preserve"> please indicate this when you complete the online form. </w:t>
      </w:r>
      <w:r w:rsidRPr="00967DDE">
        <w:rPr>
          <w:rFonts w:ascii="Hind" w:hAnsi="Hind" w:cs="Hind"/>
          <w:b/>
          <w:bCs/>
          <w:sz w:val="22"/>
          <w:szCs w:val="22"/>
        </w:rPr>
        <w:t xml:space="preserve"> </w:t>
      </w:r>
    </w:p>
    <w:p w14:paraId="34E5D4A4" w14:textId="77777777" w:rsidR="00661C5C" w:rsidRPr="00967DDE" w:rsidRDefault="00661C5C" w:rsidP="00661C5C">
      <w:pPr>
        <w:rPr>
          <w:rFonts w:ascii="Hind" w:hAnsi="Hind" w:cs="Hind"/>
          <w:sz w:val="22"/>
          <w:szCs w:val="22"/>
        </w:rPr>
      </w:pPr>
    </w:p>
    <w:p w14:paraId="701B6CD8" w14:textId="75020D1A" w:rsidR="00661C5C" w:rsidRPr="00967DDE" w:rsidRDefault="00661C5C" w:rsidP="00661C5C">
      <w:pPr>
        <w:ind w:firstLine="283"/>
        <w:rPr>
          <w:rFonts w:ascii="Hind" w:hAnsi="Hind" w:cs="Hind"/>
          <w:sz w:val="22"/>
          <w:szCs w:val="22"/>
        </w:rPr>
      </w:pPr>
      <w:r w:rsidRPr="00967DDE">
        <w:rPr>
          <w:rFonts w:ascii="Hind" w:hAnsi="Hind" w:cs="Hind"/>
          <w:sz w:val="22"/>
          <w:szCs w:val="22"/>
        </w:rPr>
        <w:t>If you require any assistance</w:t>
      </w:r>
      <w:r w:rsidR="004B516A">
        <w:rPr>
          <w:rFonts w:ascii="Hind" w:hAnsi="Hind" w:cs="Hind"/>
          <w:sz w:val="22"/>
          <w:szCs w:val="22"/>
        </w:rPr>
        <w:t xml:space="preserve"> with the form</w:t>
      </w:r>
      <w:r w:rsidRPr="00967DDE">
        <w:rPr>
          <w:rFonts w:ascii="Hind" w:hAnsi="Hind" w:cs="Hind"/>
          <w:sz w:val="22"/>
          <w:szCs w:val="22"/>
        </w:rPr>
        <w:t xml:space="preserve">, please contact the team on </w:t>
      </w:r>
      <w:r w:rsidRPr="00967DDE">
        <w:rPr>
          <w:rFonts w:ascii="Hind" w:hAnsi="Hind" w:cs="Hind"/>
          <w:b/>
          <w:bCs/>
          <w:sz w:val="22"/>
          <w:szCs w:val="22"/>
        </w:rPr>
        <w:t>0303 003 4</w:t>
      </w:r>
      <w:r w:rsidR="004B516A">
        <w:rPr>
          <w:rFonts w:ascii="Hind" w:hAnsi="Hind" w:cs="Hind"/>
          <w:b/>
          <w:bCs/>
          <w:sz w:val="22"/>
          <w:szCs w:val="22"/>
        </w:rPr>
        <w:t>488</w:t>
      </w:r>
      <w:r w:rsidRPr="00967DDE">
        <w:rPr>
          <w:rFonts w:ascii="Hind" w:hAnsi="Hind" w:cs="Hind"/>
          <w:sz w:val="22"/>
          <w:szCs w:val="22"/>
        </w:rPr>
        <w:t>.</w:t>
      </w:r>
    </w:p>
    <w:p w14:paraId="741CCE07" w14:textId="77777777" w:rsidR="00271939" w:rsidRPr="00967DDE" w:rsidRDefault="00271939" w:rsidP="00354F5A">
      <w:pPr>
        <w:pStyle w:val="ListParagraph"/>
        <w:ind w:left="283" w:right="360"/>
        <w:rPr>
          <w:rFonts w:ascii="Hind" w:hAnsi="Hind" w:cs="Hind"/>
          <w:sz w:val="22"/>
          <w:szCs w:val="22"/>
        </w:rPr>
      </w:pPr>
    </w:p>
    <w:p w14:paraId="537140EC" w14:textId="77777777" w:rsidR="00EB3E41" w:rsidRDefault="000B1548" w:rsidP="00354F5A">
      <w:pPr>
        <w:pStyle w:val="ListParagraph"/>
        <w:ind w:left="283" w:right="360"/>
        <w:rPr>
          <w:rFonts w:ascii="Hind" w:hAnsi="Hind" w:cs="Hind"/>
          <w:sz w:val="22"/>
          <w:szCs w:val="22"/>
        </w:rPr>
      </w:pPr>
      <w:r w:rsidRPr="00967DDE">
        <w:rPr>
          <w:rFonts w:ascii="Hind" w:hAnsi="Hind" w:cs="Hind"/>
          <w:sz w:val="22"/>
          <w:szCs w:val="22"/>
        </w:rPr>
        <w:t>If your child needs the MMR</w:t>
      </w:r>
      <w:r w:rsidR="00B41558" w:rsidRPr="00967DDE">
        <w:rPr>
          <w:rFonts w:ascii="Hind" w:hAnsi="Hind" w:cs="Hind"/>
          <w:sz w:val="22"/>
          <w:szCs w:val="22"/>
        </w:rPr>
        <w:t xml:space="preserve"> vaccine</w:t>
      </w:r>
      <w:r w:rsidRPr="00967DDE">
        <w:rPr>
          <w:rFonts w:ascii="Hind" w:hAnsi="Hind" w:cs="Hind"/>
          <w:sz w:val="22"/>
          <w:szCs w:val="22"/>
        </w:rPr>
        <w:t xml:space="preserve">, </w:t>
      </w:r>
      <w:r w:rsidR="00734E62" w:rsidRPr="00967DDE">
        <w:rPr>
          <w:rFonts w:ascii="Hind" w:hAnsi="Hind" w:cs="Hind"/>
          <w:sz w:val="22"/>
          <w:szCs w:val="22"/>
        </w:rPr>
        <w:t xml:space="preserve">another </w:t>
      </w:r>
      <w:r w:rsidRPr="00967DDE">
        <w:rPr>
          <w:rFonts w:ascii="Hind" w:hAnsi="Hind" w:cs="Hind"/>
          <w:sz w:val="22"/>
          <w:szCs w:val="22"/>
        </w:rPr>
        <w:t xml:space="preserve">link will be sent </w:t>
      </w:r>
      <w:r w:rsidR="00734E62" w:rsidRPr="00967DDE">
        <w:rPr>
          <w:rFonts w:ascii="Hind" w:hAnsi="Hind" w:cs="Hind"/>
          <w:sz w:val="22"/>
          <w:szCs w:val="22"/>
        </w:rPr>
        <w:t>separately</w:t>
      </w:r>
      <w:r w:rsidRPr="00967DDE">
        <w:rPr>
          <w:rFonts w:ascii="Hind" w:hAnsi="Hind" w:cs="Hind"/>
          <w:sz w:val="22"/>
          <w:szCs w:val="22"/>
        </w:rPr>
        <w:t xml:space="preserve"> to your email address</w:t>
      </w:r>
      <w:r w:rsidR="00B41558" w:rsidRPr="00967DDE">
        <w:rPr>
          <w:rFonts w:ascii="Hind" w:hAnsi="Hind" w:cs="Hind"/>
          <w:sz w:val="22"/>
          <w:szCs w:val="22"/>
        </w:rPr>
        <w:t>.</w:t>
      </w:r>
      <w:r w:rsidR="00A21883" w:rsidRPr="00967DDE">
        <w:rPr>
          <w:rFonts w:ascii="Hind" w:hAnsi="Hind" w:cs="Hind"/>
          <w:sz w:val="22"/>
          <w:szCs w:val="22"/>
        </w:rPr>
        <w:t xml:space="preserve"> </w:t>
      </w:r>
    </w:p>
    <w:p w14:paraId="078B4B15" w14:textId="77777777" w:rsidR="00EB3E41" w:rsidRDefault="00EB3E41" w:rsidP="00354F5A">
      <w:pPr>
        <w:pStyle w:val="ListParagraph"/>
        <w:ind w:left="283" w:right="360"/>
        <w:rPr>
          <w:rFonts w:ascii="Hind" w:hAnsi="Hind" w:cs="Hind"/>
          <w:sz w:val="22"/>
          <w:szCs w:val="22"/>
        </w:rPr>
      </w:pPr>
    </w:p>
    <w:p w14:paraId="6AAC34DB" w14:textId="3AD48F54" w:rsidR="006B67BB" w:rsidRPr="00967DDE" w:rsidRDefault="00C93915" w:rsidP="00354F5A">
      <w:pPr>
        <w:pStyle w:val="ListParagraph"/>
        <w:ind w:left="283" w:right="360"/>
        <w:rPr>
          <w:rFonts w:ascii="Hind" w:hAnsi="Hind" w:cs="Hind"/>
          <w:sz w:val="22"/>
          <w:szCs w:val="22"/>
        </w:rPr>
      </w:pPr>
      <w:r w:rsidRPr="00967DDE">
        <w:rPr>
          <w:rFonts w:ascii="Hind" w:hAnsi="Hind" w:cs="Hind"/>
          <w:sz w:val="22"/>
          <w:szCs w:val="22"/>
        </w:rPr>
        <w:t>If there are any c</w:t>
      </w:r>
      <w:r w:rsidR="00A21883" w:rsidRPr="00967DDE">
        <w:rPr>
          <w:rFonts w:ascii="Hind" w:hAnsi="Hind" w:cs="Hind"/>
          <w:sz w:val="22"/>
          <w:szCs w:val="22"/>
        </w:rPr>
        <w:t xml:space="preserve">hanges to </w:t>
      </w:r>
      <w:r w:rsidRPr="00967DDE">
        <w:rPr>
          <w:rFonts w:ascii="Hind" w:hAnsi="Hind" w:cs="Hind"/>
          <w:sz w:val="22"/>
          <w:szCs w:val="22"/>
        </w:rPr>
        <w:t xml:space="preserve">your </w:t>
      </w:r>
      <w:r w:rsidR="00762D50" w:rsidRPr="00967DDE">
        <w:rPr>
          <w:rFonts w:ascii="Hind" w:hAnsi="Hind" w:cs="Hind"/>
          <w:sz w:val="22"/>
          <w:szCs w:val="22"/>
        </w:rPr>
        <w:t>child’s</w:t>
      </w:r>
      <w:r w:rsidRPr="00967DDE">
        <w:rPr>
          <w:rFonts w:ascii="Hind" w:hAnsi="Hind" w:cs="Hind"/>
          <w:sz w:val="22"/>
          <w:szCs w:val="22"/>
        </w:rPr>
        <w:t xml:space="preserve"> </w:t>
      </w:r>
      <w:r w:rsidR="00A21883" w:rsidRPr="00967DDE">
        <w:rPr>
          <w:rFonts w:ascii="Hind" w:hAnsi="Hind" w:cs="Hind"/>
          <w:sz w:val="22"/>
          <w:szCs w:val="22"/>
        </w:rPr>
        <w:t xml:space="preserve">medical history </w:t>
      </w:r>
      <w:r w:rsidRPr="00967DDE">
        <w:rPr>
          <w:rFonts w:ascii="Hind" w:hAnsi="Hind" w:cs="Hind"/>
          <w:sz w:val="22"/>
          <w:szCs w:val="22"/>
        </w:rPr>
        <w:t xml:space="preserve">after completing the online </w:t>
      </w:r>
      <w:r w:rsidR="00D431EC" w:rsidRPr="00967DDE">
        <w:rPr>
          <w:rFonts w:ascii="Hind" w:hAnsi="Hind" w:cs="Hind"/>
          <w:sz w:val="22"/>
          <w:szCs w:val="22"/>
        </w:rPr>
        <w:t>form,</w:t>
      </w:r>
      <w:r w:rsidRPr="00967DDE">
        <w:rPr>
          <w:rFonts w:ascii="Hind" w:hAnsi="Hind" w:cs="Hind"/>
          <w:sz w:val="22"/>
          <w:szCs w:val="22"/>
        </w:rPr>
        <w:t xml:space="preserve"> please contact the number above. </w:t>
      </w:r>
    </w:p>
    <w:p w14:paraId="6B74B190" w14:textId="77777777" w:rsidR="002643E9" w:rsidRPr="00967DDE" w:rsidRDefault="002643E9" w:rsidP="002643E9">
      <w:pPr>
        <w:ind w:left="283" w:right="360"/>
        <w:rPr>
          <w:rFonts w:ascii="Hind" w:hAnsi="Hind" w:cs="Hind"/>
          <w:sz w:val="22"/>
          <w:szCs w:val="22"/>
        </w:rPr>
      </w:pPr>
    </w:p>
    <w:p w14:paraId="76CCD2C0" w14:textId="1F222031" w:rsidR="002643E9" w:rsidRPr="00967DDE" w:rsidRDefault="002643E9" w:rsidP="00C8641A">
      <w:pPr>
        <w:ind w:left="283" w:right="360"/>
        <w:rPr>
          <w:rFonts w:ascii="Hind" w:hAnsi="Hind" w:cs="Hind"/>
          <w:color w:val="000000"/>
          <w:sz w:val="22"/>
          <w:szCs w:val="22"/>
        </w:rPr>
      </w:pPr>
      <w:r w:rsidRPr="00967DDE">
        <w:rPr>
          <w:rFonts w:ascii="Hind" w:hAnsi="Hind" w:cs="Hind"/>
          <w:color w:val="000000"/>
          <w:sz w:val="22"/>
          <w:szCs w:val="22"/>
        </w:rPr>
        <w:t xml:space="preserve">If your child misses the </w:t>
      </w:r>
      <w:r w:rsidR="00762D50" w:rsidRPr="00967DDE">
        <w:rPr>
          <w:rFonts w:ascii="Hind" w:hAnsi="Hind" w:cs="Hind"/>
          <w:color w:val="000000"/>
          <w:sz w:val="22"/>
          <w:szCs w:val="22"/>
        </w:rPr>
        <w:t>school s</w:t>
      </w:r>
      <w:r w:rsidRPr="00967DDE">
        <w:rPr>
          <w:rFonts w:ascii="Hind" w:hAnsi="Hind" w:cs="Hind"/>
          <w:color w:val="000000"/>
          <w:sz w:val="22"/>
          <w:szCs w:val="22"/>
        </w:rPr>
        <w:t xml:space="preserve">ession </w:t>
      </w:r>
      <w:r w:rsidR="004A4707" w:rsidRPr="00967DDE">
        <w:rPr>
          <w:rFonts w:ascii="Hind" w:hAnsi="Hind" w:cs="Hind"/>
          <w:color w:val="000000"/>
          <w:sz w:val="22"/>
          <w:szCs w:val="22"/>
        </w:rPr>
        <w:t xml:space="preserve">you will receive an email to book onto a </w:t>
      </w:r>
      <w:r w:rsidR="00D431EC" w:rsidRPr="00967DDE">
        <w:rPr>
          <w:rFonts w:ascii="Hind" w:hAnsi="Hind" w:cs="Hind"/>
          <w:color w:val="000000"/>
          <w:sz w:val="22"/>
          <w:szCs w:val="22"/>
        </w:rPr>
        <w:t>catch-up</w:t>
      </w:r>
      <w:r w:rsidRPr="00967DDE">
        <w:rPr>
          <w:rFonts w:ascii="Hind" w:hAnsi="Hind" w:cs="Hind"/>
          <w:color w:val="000000"/>
          <w:sz w:val="22"/>
          <w:szCs w:val="22"/>
        </w:rPr>
        <w:t xml:space="preserve"> session.  If your child receives this treatment from another source in between these sessions – please contact </w:t>
      </w:r>
      <w:r w:rsidR="00D431EC" w:rsidRPr="00967DDE">
        <w:rPr>
          <w:rFonts w:ascii="Hind" w:hAnsi="Hind" w:cs="Hind"/>
          <w:color w:val="000000"/>
          <w:sz w:val="22"/>
          <w:szCs w:val="22"/>
        </w:rPr>
        <w:t xml:space="preserve">the number above </w:t>
      </w:r>
      <w:r w:rsidRPr="00967DDE">
        <w:rPr>
          <w:rFonts w:ascii="Hind" w:hAnsi="Hind" w:cs="Hind"/>
          <w:color w:val="000000"/>
          <w:sz w:val="22"/>
          <w:szCs w:val="22"/>
        </w:rPr>
        <w:t xml:space="preserve">to </w:t>
      </w:r>
      <w:r w:rsidR="00D431EC" w:rsidRPr="00967DDE">
        <w:rPr>
          <w:rFonts w:ascii="Hind" w:hAnsi="Hind" w:cs="Hind"/>
          <w:color w:val="000000"/>
          <w:sz w:val="22"/>
          <w:szCs w:val="22"/>
        </w:rPr>
        <w:t xml:space="preserve">inform us </w:t>
      </w:r>
      <w:r w:rsidRPr="00967DDE">
        <w:rPr>
          <w:rFonts w:ascii="Hind" w:hAnsi="Hind" w:cs="Hind"/>
          <w:color w:val="000000"/>
          <w:sz w:val="22"/>
          <w:szCs w:val="22"/>
        </w:rPr>
        <w:t>this is no longer required.</w:t>
      </w:r>
    </w:p>
    <w:p w14:paraId="2ABE1041" w14:textId="77777777" w:rsidR="002643E9" w:rsidRPr="00967DDE" w:rsidRDefault="002643E9" w:rsidP="002643E9">
      <w:pPr>
        <w:ind w:left="283" w:right="360"/>
        <w:rPr>
          <w:rFonts w:ascii="Hind" w:hAnsi="Hind" w:cs="Hind"/>
          <w:color w:val="000000"/>
          <w:sz w:val="22"/>
          <w:szCs w:val="22"/>
        </w:rPr>
      </w:pPr>
    </w:p>
    <w:p w14:paraId="588254DE" w14:textId="77777777" w:rsidR="002643E9" w:rsidRPr="00967DDE" w:rsidRDefault="002643E9" w:rsidP="002643E9">
      <w:pPr>
        <w:ind w:left="283" w:right="360"/>
        <w:rPr>
          <w:rFonts w:ascii="Hind" w:hAnsi="Hind" w:cs="Hind"/>
          <w:color w:val="000000"/>
          <w:sz w:val="22"/>
          <w:szCs w:val="22"/>
        </w:rPr>
      </w:pPr>
      <w:r w:rsidRPr="00967DDE">
        <w:rPr>
          <w:rFonts w:ascii="Hind" w:hAnsi="Hind" w:cs="Hind"/>
          <w:color w:val="000000"/>
          <w:sz w:val="22"/>
          <w:szCs w:val="22"/>
        </w:rPr>
        <w:t>The Immunisation Team</w:t>
      </w:r>
    </w:p>
    <w:p w14:paraId="1AFEBEE3" w14:textId="77777777" w:rsidR="002643E9" w:rsidRPr="00967DDE" w:rsidRDefault="002643E9" w:rsidP="002643E9">
      <w:pPr>
        <w:ind w:left="283" w:right="360"/>
        <w:rPr>
          <w:rFonts w:ascii="Hind" w:hAnsi="Hind" w:cs="Hind"/>
          <w:color w:val="000000"/>
          <w:sz w:val="22"/>
          <w:szCs w:val="22"/>
        </w:rPr>
      </w:pPr>
      <w:r w:rsidRPr="00967DDE">
        <w:rPr>
          <w:rFonts w:ascii="Hind" w:hAnsi="Hind" w:cs="Hind"/>
          <w:color w:val="000000"/>
          <w:sz w:val="22"/>
          <w:szCs w:val="22"/>
        </w:rPr>
        <w:t>Locala Community Partnership</w:t>
      </w:r>
    </w:p>
    <w:sectPr w:rsidR="002643E9" w:rsidRPr="00967DDE" w:rsidSect="002643E9">
      <w:headerReference w:type="even" r:id="rId16"/>
      <w:headerReference w:type="default" r:id="rId17"/>
      <w:headerReference w:type="first" r:id="rId18"/>
      <w:pgSz w:w="11900" w:h="16840" w:code="9"/>
      <w:pgMar w:top="1440" w:right="1080" w:bottom="144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D58E0" w14:textId="77777777" w:rsidR="00B176EE" w:rsidRDefault="00B176EE" w:rsidP="00661C01">
      <w:r>
        <w:separator/>
      </w:r>
    </w:p>
  </w:endnote>
  <w:endnote w:type="continuationSeparator" w:id="0">
    <w:p w14:paraId="2104BD53" w14:textId="77777777" w:rsidR="00B176EE" w:rsidRDefault="00B176EE" w:rsidP="00661C01">
      <w:r>
        <w:continuationSeparator/>
      </w:r>
    </w:p>
  </w:endnote>
  <w:endnote w:type="continuationNotice" w:id="1">
    <w:p w14:paraId="22E172CD" w14:textId="77777777" w:rsidR="00B176EE" w:rsidRDefault="00B176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n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07C57" w14:textId="77777777" w:rsidR="00B176EE" w:rsidRDefault="00B176EE" w:rsidP="00661C01">
      <w:r>
        <w:separator/>
      </w:r>
    </w:p>
  </w:footnote>
  <w:footnote w:type="continuationSeparator" w:id="0">
    <w:p w14:paraId="402F662C" w14:textId="77777777" w:rsidR="00B176EE" w:rsidRDefault="00B176EE" w:rsidP="00661C01">
      <w:r>
        <w:continuationSeparator/>
      </w:r>
    </w:p>
  </w:footnote>
  <w:footnote w:type="continuationNotice" w:id="1">
    <w:p w14:paraId="4E57380D" w14:textId="77777777" w:rsidR="00B176EE" w:rsidRDefault="00B176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42038" w14:textId="77777777" w:rsidR="00661C01" w:rsidRDefault="00000000">
    <w:pPr>
      <w:pStyle w:val="Header"/>
    </w:pPr>
    <w:r>
      <w:rPr>
        <w:noProof/>
        <w:lang w:eastAsia="en-GB"/>
      </w:rPr>
      <w:pict w14:anchorId="28B99C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0" type="#_x0000_t75" style="position:absolute;margin-left:0;margin-top:0;width:595.2pt;height:841.9pt;z-index:-251658239;mso-position-horizontal:center;mso-position-horizontal-relative:margin;mso-position-vertical:center;mso-position-vertical-relative:margin" o:allowincell="f">
          <v:imagedata r:id="rId1" o:title="Locala lh V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8297E" w14:textId="77777777" w:rsidR="00661C01" w:rsidRDefault="00000000">
    <w:pPr>
      <w:pStyle w:val="Header"/>
    </w:pPr>
    <w:r>
      <w:rPr>
        <w:noProof/>
        <w:lang w:eastAsia="en-GB"/>
      </w:rPr>
      <w:pict w14:anchorId="73BAA7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ocala lh V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A63E8" w14:textId="77777777" w:rsidR="00661C01" w:rsidRDefault="00000000">
    <w:pPr>
      <w:pStyle w:val="Header"/>
    </w:pPr>
    <w:r>
      <w:rPr>
        <w:noProof/>
        <w:lang w:eastAsia="en-GB"/>
      </w:rPr>
      <w:pict w14:anchorId="5ABC93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1" type="#_x0000_t75" style="position:absolute;margin-left:0;margin-top:0;width:595.2pt;height:841.9pt;z-index:-251658238;mso-position-horizontal:center;mso-position-horizontal-relative:margin;mso-position-vertical:center;mso-position-vertical-relative:margin" o:allowincell="f">
          <v:imagedata r:id="rId1" o:title="Locala lh V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F01C4"/>
    <w:multiLevelType w:val="hybridMultilevel"/>
    <w:tmpl w:val="CA746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0690F"/>
    <w:multiLevelType w:val="hybridMultilevel"/>
    <w:tmpl w:val="3A1A7E4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362441375">
    <w:abstractNumId w:val="0"/>
  </w:num>
  <w:num w:numId="2" w16cid:durableId="1790662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8E3"/>
    <w:rsid w:val="00007477"/>
    <w:rsid w:val="00011493"/>
    <w:rsid w:val="0002430B"/>
    <w:rsid w:val="0004685A"/>
    <w:rsid w:val="000468E3"/>
    <w:rsid w:val="0006747C"/>
    <w:rsid w:val="00085ABB"/>
    <w:rsid w:val="00087A3D"/>
    <w:rsid w:val="000A1E09"/>
    <w:rsid w:val="000A2BBD"/>
    <w:rsid w:val="000B1548"/>
    <w:rsid w:val="000C444B"/>
    <w:rsid w:val="000C6FE1"/>
    <w:rsid w:val="000D28B8"/>
    <w:rsid w:val="000E5F9A"/>
    <w:rsid w:val="0011676B"/>
    <w:rsid w:val="00123D43"/>
    <w:rsid w:val="00134D83"/>
    <w:rsid w:val="00173ABC"/>
    <w:rsid w:val="00185C03"/>
    <w:rsid w:val="001A4300"/>
    <w:rsid w:val="001D2629"/>
    <w:rsid w:val="001D2CD6"/>
    <w:rsid w:val="001E26C9"/>
    <w:rsid w:val="00217CDF"/>
    <w:rsid w:val="00257281"/>
    <w:rsid w:val="002643E9"/>
    <w:rsid w:val="00271939"/>
    <w:rsid w:val="002A3026"/>
    <w:rsid w:val="002A41C8"/>
    <w:rsid w:val="002D30E1"/>
    <w:rsid w:val="002F053B"/>
    <w:rsid w:val="00302A55"/>
    <w:rsid w:val="003300FD"/>
    <w:rsid w:val="00335AE5"/>
    <w:rsid w:val="003370E5"/>
    <w:rsid w:val="00354F5A"/>
    <w:rsid w:val="00381797"/>
    <w:rsid w:val="003D0D31"/>
    <w:rsid w:val="003F2A90"/>
    <w:rsid w:val="003F5921"/>
    <w:rsid w:val="0041721E"/>
    <w:rsid w:val="00417478"/>
    <w:rsid w:val="004425B0"/>
    <w:rsid w:val="0045165C"/>
    <w:rsid w:val="0045670D"/>
    <w:rsid w:val="004665C7"/>
    <w:rsid w:val="004735DB"/>
    <w:rsid w:val="004A4707"/>
    <w:rsid w:val="004B516A"/>
    <w:rsid w:val="004C309E"/>
    <w:rsid w:val="004C34E0"/>
    <w:rsid w:val="004D6C7F"/>
    <w:rsid w:val="004E495F"/>
    <w:rsid w:val="00562101"/>
    <w:rsid w:val="005711E4"/>
    <w:rsid w:val="005754BA"/>
    <w:rsid w:val="00596876"/>
    <w:rsid w:val="005A26AA"/>
    <w:rsid w:val="005F452E"/>
    <w:rsid w:val="006533CA"/>
    <w:rsid w:val="00654644"/>
    <w:rsid w:val="00656C99"/>
    <w:rsid w:val="00661C01"/>
    <w:rsid w:val="00661C5C"/>
    <w:rsid w:val="00664887"/>
    <w:rsid w:val="00686A76"/>
    <w:rsid w:val="00694FE6"/>
    <w:rsid w:val="006A20DE"/>
    <w:rsid w:val="006A329B"/>
    <w:rsid w:val="006B1726"/>
    <w:rsid w:val="006B67BB"/>
    <w:rsid w:val="006D7011"/>
    <w:rsid w:val="006F1E8B"/>
    <w:rsid w:val="00717909"/>
    <w:rsid w:val="007279FB"/>
    <w:rsid w:val="00734E62"/>
    <w:rsid w:val="00756AC5"/>
    <w:rsid w:val="00762D50"/>
    <w:rsid w:val="00764F7A"/>
    <w:rsid w:val="007663FA"/>
    <w:rsid w:val="007712A4"/>
    <w:rsid w:val="00775F71"/>
    <w:rsid w:val="007861DF"/>
    <w:rsid w:val="0079235E"/>
    <w:rsid w:val="007A5DCE"/>
    <w:rsid w:val="007A7616"/>
    <w:rsid w:val="007C687A"/>
    <w:rsid w:val="007F5C84"/>
    <w:rsid w:val="007F710E"/>
    <w:rsid w:val="0080050D"/>
    <w:rsid w:val="00801A16"/>
    <w:rsid w:val="008276CA"/>
    <w:rsid w:val="00830C33"/>
    <w:rsid w:val="008575B7"/>
    <w:rsid w:val="00861130"/>
    <w:rsid w:val="00864928"/>
    <w:rsid w:val="00867395"/>
    <w:rsid w:val="00893A4E"/>
    <w:rsid w:val="008A58EF"/>
    <w:rsid w:val="008B086A"/>
    <w:rsid w:val="008E151A"/>
    <w:rsid w:val="0093716C"/>
    <w:rsid w:val="00946470"/>
    <w:rsid w:val="00967DDE"/>
    <w:rsid w:val="009868B3"/>
    <w:rsid w:val="009927CE"/>
    <w:rsid w:val="00992825"/>
    <w:rsid w:val="009C0648"/>
    <w:rsid w:val="009C18A8"/>
    <w:rsid w:val="009E2BB1"/>
    <w:rsid w:val="00A11CDA"/>
    <w:rsid w:val="00A21883"/>
    <w:rsid w:val="00A430E5"/>
    <w:rsid w:val="00A64008"/>
    <w:rsid w:val="00A66023"/>
    <w:rsid w:val="00A666D4"/>
    <w:rsid w:val="00A907CB"/>
    <w:rsid w:val="00A93B18"/>
    <w:rsid w:val="00AB0EBE"/>
    <w:rsid w:val="00AB7CC3"/>
    <w:rsid w:val="00AF3AE3"/>
    <w:rsid w:val="00B079AC"/>
    <w:rsid w:val="00B13B41"/>
    <w:rsid w:val="00B176EE"/>
    <w:rsid w:val="00B2418F"/>
    <w:rsid w:val="00B31E61"/>
    <w:rsid w:val="00B352EC"/>
    <w:rsid w:val="00B41558"/>
    <w:rsid w:val="00B4162E"/>
    <w:rsid w:val="00B4568A"/>
    <w:rsid w:val="00B502CF"/>
    <w:rsid w:val="00BB1300"/>
    <w:rsid w:val="00BC1D3A"/>
    <w:rsid w:val="00C51A9D"/>
    <w:rsid w:val="00C8641A"/>
    <w:rsid w:val="00C93915"/>
    <w:rsid w:val="00CC494B"/>
    <w:rsid w:val="00CC7A13"/>
    <w:rsid w:val="00CD2402"/>
    <w:rsid w:val="00CD41DD"/>
    <w:rsid w:val="00CD6628"/>
    <w:rsid w:val="00CE6A06"/>
    <w:rsid w:val="00CF040D"/>
    <w:rsid w:val="00CF48C2"/>
    <w:rsid w:val="00D20E6D"/>
    <w:rsid w:val="00D255F3"/>
    <w:rsid w:val="00D27D82"/>
    <w:rsid w:val="00D36375"/>
    <w:rsid w:val="00D431EC"/>
    <w:rsid w:val="00D81746"/>
    <w:rsid w:val="00D84616"/>
    <w:rsid w:val="00DA3774"/>
    <w:rsid w:val="00DD15A5"/>
    <w:rsid w:val="00DE73CB"/>
    <w:rsid w:val="00DF6F3C"/>
    <w:rsid w:val="00E01920"/>
    <w:rsid w:val="00E07667"/>
    <w:rsid w:val="00E43CD1"/>
    <w:rsid w:val="00E76BA7"/>
    <w:rsid w:val="00E80F43"/>
    <w:rsid w:val="00EB3E41"/>
    <w:rsid w:val="00EC3D80"/>
    <w:rsid w:val="00EC7586"/>
    <w:rsid w:val="00ED53DE"/>
    <w:rsid w:val="00EF6C06"/>
    <w:rsid w:val="00F51C71"/>
    <w:rsid w:val="00F95E1F"/>
    <w:rsid w:val="00F97960"/>
    <w:rsid w:val="00FC23F1"/>
    <w:rsid w:val="00FD4101"/>
    <w:rsid w:val="00FD5F56"/>
    <w:rsid w:val="00FD6F02"/>
    <w:rsid w:val="00FE4EBB"/>
    <w:rsid w:val="00FF2112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2FB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1C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C01"/>
  </w:style>
  <w:style w:type="paragraph" w:styleId="Footer">
    <w:name w:val="footer"/>
    <w:basedOn w:val="Normal"/>
    <w:link w:val="FooterChar"/>
    <w:uiPriority w:val="99"/>
    <w:unhideWhenUsed/>
    <w:rsid w:val="00661C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C01"/>
  </w:style>
  <w:style w:type="paragraph" w:customStyle="1" w:styleId="p1">
    <w:name w:val="p1"/>
    <w:basedOn w:val="Normal"/>
    <w:rsid w:val="00661C01"/>
    <w:rPr>
      <w:rFonts w:ascii="Hind" w:hAnsi="Hind" w:cs="Times New Roman"/>
      <w:color w:val="602DE0"/>
      <w:sz w:val="15"/>
      <w:szCs w:val="15"/>
      <w:lang w:eastAsia="en-GB"/>
    </w:rPr>
  </w:style>
  <w:style w:type="paragraph" w:customStyle="1" w:styleId="p2">
    <w:name w:val="p2"/>
    <w:basedOn w:val="Normal"/>
    <w:rsid w:val="00661C01"/>
    <w:rPr>
      <w:rFonts w:ascii="Hind" w:hAnsi="Hind" w:cs="Times New Roman"/>
      <w:color w:val="602DE0"/>
      <w:sz w:val="12"/>
      <w:szCs w:val="12"/>
      <w:lang w:eastAsia="en-GB"/>
    </w:rPr>
  </w:style>
  <w:style w:type="paragraph" w:customStyle="1" w:styleId="p3">
    <w:name w:val="p3"/>
    <w:basedOn w:val="Normal"/>
    <w:rsid w:val="00661C01"/>
    <w:rPr>
      <w:rFonts w:ascii="Hind" w:hAnsi="Hind" w:cs="Times New Roman"/>
      <w:color w:val="602DE0"/>
      <w:sz w:val="12"/>
      <w:szCs w:val="12"/>
      <w:lang w:eastAsia="en-GB"/>
    </w:rPr>
  </w:style>
  <w:style w:type="character" w:customStyle="1" w:styleId="s1">
    <w:name w:val="s1"/>
    <w:basedOn w:val="DefaultParagraphFont"/>
    <w:rsid w:val="00661C01"/>
    <w:rPr>
      <w:spacing w:val="3"/>
    </w:rPr>
  </w:style>
  <w:style w:type="paragraph" w:styleId="ListParagraph">
    <w:name w:val="List Paragraph"/>
    <w:basedOn w:val="Normal"/>
    <w:uiPriority w:val="34"/>
    <w:qFormat/>
    <w:rsid w:val="004425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12A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D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D3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F040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67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61C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66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ocala.org.uk/services/immunisation-service/teenage-immunisations-north-kirklee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ocala.org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ocala.org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LCP.localachildhealth@locala.org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publications/meningitis-signs-and-symptoms-poster/meningitis-dont-ignore-the-signs-and-symptom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554F415FE934BA2AB5F9EFD0E467C" ma:contentTypeVersion="12" ma:contentTypeDescription="Create a new document." ma:contentTypeScope="" ma:versionID="0f52a710279a752ffefb50bdc7e69d14">
  <xsd:schema xmlns:xsd="http://www.w3.org/2001/XMLSchema" xmlns:xs="http://www.w3.org/2001/XMLSchema" xmlns:p="http://schemas.microsoft.com/office/2006/metadata/properties" xmlns:ns2="389cb17e-b942-4b0a-8591-71090c3c294b" xmlns:ns3="f707b586-d6c9-485f-8f25-a263da6bf93f" targetNamespace="http://schemas.microsoft.com/office/2006/metadata/properties" ma:root="true" ma:fieldsID="47badf63f3fe2ba4f02c160d0cec3566" ns2:_="" ns3:_="">
    <xsd:import namespace="389cb17e-b942-4b0a-8591-71090c3c294b"/>
    <xsd:import namespace="f707b586-d6c9-485f-8f25-a263da6bf9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cb17e-b942-4b0a-8591-71090c3c29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7b586-d6c9-485f-8f25-a263da6bf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6CE47D-40F3-4CAD-9870-41DB21539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cb17e-b942-4b0a-8591-71090c3c294b"/>
    <ds:schemaRef ds:uri="f707b586-d6c9-485f-8f25-a263da6bf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BB2950-0013-41D0-9E52-E27D51DA2A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CE04CB-C8C1-4724-9877-6010804FEA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E5686C-89F2-469C-8EF8-A8539FF32B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Foster</dc:creator>
  <cp:keywords/>
  <dc:description/>
  <cp:lastModifiedBy>Webster, Linda</cp:lastModifiedBy>
  <cp:revision>3</cp:revision>
  <cp:lastPrinted>2021-02-05T10:13:00Z</cp:lastPrinted>
  <dcterms:created xsi:type="dcterms:W3CDTF">2024-11-18T15:28:00Z</dcterms:created>
  <dcterms:modified xsi:type="dcterms:W3CDTF">2024-12-18T14:19:00Z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0x010100FFB554F415FE934BA2AB5F9EFD0E467C</vt:lpwstr>
  </property>
</Properties>
</file>